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DE" w:rsidRDefault="00B318DE" w:rsidP="009D41C9">
      <w:pPr>
        <w:spacing w:line="280" w:lineRule="exact"/>
        <w:rPr>
          <w:sz w:val="22"/>
        </w:rPr>
      </w:pPr>
    </w:p>
    <w:p w:rsidR="00B318DE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B318DE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00"/>
          <w:sz w:val="22"/>
          <w:szCs w:val="22"/>
        </w:rPr>
      </w:pPr>
    </w:p>
    <w:p w:rsidR="00B318DE" w:rsidRPr="000F4F74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667F85">
        <w:rPr>
          <w:b/>
          <w:bCs/>
          <w:color w:val="000000"/>
          <w:sz w:val="22"/>
          <w:szCs w:val="22"/>
        </w:rPr>
        <w:t xml:space="preserve">Alle Segreterie </w:t>
      </w:r>
      <w:r>
        <w:rPr>
          <w:b/>
          <w:bCs/>
          <w:color w:val="000000"/>
          <w:sz w:val="22"/>
          <w:szCs w:val="22"/>
        </w:rPr>
        <w:t>Nazionali delle OO.SS.</w:t>
      </w:r>
    </w:p>
    <w:p w:rsidR="00B318DE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SLC-CGIL</w:t>
      </w:r>
    </w:p>
    <w:p w:rsidR="00B318DE" w:rsidRPr="00AA3667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SLP-CISL</w:t>
      </w:r>
    </w:p>
    <w:p w:rsidR="00B318DE" w:rsidRPr="00AA3667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>
        <w:rPr>
          <w:b/>
          <w:bCs/>
          <w:color w:val="0000FF"/>
          <w:sz w:val="22"/>
        </w:rPr>
        <w:t>UIL poste</w:t>
      </w:r>
    </w:p>
    <w:p w:rsidR="00B318DE" w:rsidRPr="00AA3667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FAILP-CISAL</w:t>
      </w:r>
    </w:p>
    <w:p w:rsidR="00B318DE" w:rsidRPr="00AA3667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CONFSAL</w:t>
      </w:r>
      <w:r>
        <w:rPr>
          <w:b/>
          <w:bCs/>
          <w:color w:val="0000FF"/>
          <w:sz w:val="22"/>
        </w:rPr>
        <w:t>-COM.NI</w:t>
      </w:r>
    </w:p>
    <w:p w:rsidR="00B318DE" w:rsidRPr="00AA3667" w:rsidRDefault="00B318DE" w:rsidP="00AA3667">
      <w:pPr>
        <w:pStyle w:val="Header"/>
        <w:tabs>
          <w:tab w:val="clear" w:pos="4819"/>
          <w:tab w:val="clear" w:pos="9638"/>
        </w:tabs>
        <w:spacing w:line="360" w:lineRule="auto"/>
        <w:ind w:left="5616"/>
        <w:outlineLvl w:val="0"/>
        <w:rPr>
          <w:b/>
          <w:bCs/>
          <w:color w:val="0000FF"/>
          <w:sz w:val="22"/>
        </w:rPr>
      </w:pPr>
      <w:r w:rsidRPr="00AA3667">
        <w:rPr>
          <w:b/>
          <w:bCs/>
          <w:color w:val="0000FF"/>
          <w:sz w:val="22"/>
        </w:rPr>
        <w:t>UGL-COM.NI</w:t>
      </w:r>
    </w:p>
    <w:p w:rsidR="00B318DE" w:rsidRDefault="00B318DE" w:rsidP="009D41C9">
      <w:pPr>
        <w:spacing w:line="280" w:lineRule="exact"/>
        <w:rPr>
          <w:sz w:val="22"/>
        </w:rPr>
      </w:pPr>
    </w:p>
    <w:p w:rsidR="00B318DE" w:rsidRDefault="00B318DE" w:rsidP="00B34C9B">
      <w:pPr>
        <w:rPr>
          <w:sz w:val="22"/>
        </w:rPr>
      </w:pPr>
    </w:p>
    <w:p w:rsidR="00B318DE" w:rsidRDefault="00B318DE" w:rsidP="00B34C9B">
      <w:pPr>
        <w:rPr>
          <w:sz w:val="22"/>
        </w:rPr>
      </w:pP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0D2DC1">
      <w:pPr>
        <w:ind w:left="2100"/>
        <w:jc w:val="both"/>
        <w:rPr>
          <w:sz w:val="22"/>
          <w:szCs w:val="22"/>
        </w:rPr>
      </w:pPr>
      <w:r>
        <w:rPr>
          <w:sz w:val="22"/>
          <w:szCs w:val="22"/>
        </w:rPr>
        <w:t>Con riferimento all’utilizzo della clausola elastica di cui al comma X dell’art. 23 – Rapporto di lavoro a tempo parziale – l’Azienda precisa che per ciascuna settimana in cui venga attivata la predetta clausola, la prestazione di lavoro complessiva richiesta al lavoratore non potrà essere inferiore a 18 ore.</w:t>
      </w: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Distinti saluti</w:t>
      </w: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473AC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>Claudio Picucci</w:t>
      </w: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473ACB">
      <w:pPr>
        <w:jc w:val="both"/>
        <w:rPr>
          <w:sz w:val="22"/>
          <w:szCs w:val="22"/>
        </w:rPr>
      </w:pPr>
    </w:p>
    <w:p w:rsidR="00B318DE" w:rsidRDefault="00B318DE" w:rsidP="007575F3">
      <w:pPr>
        <w:rPr>
          <w:sz w:val="22"/>
        </w:rPr>
      </w:pPr>
    </w:p>
    <w:sectPr w:rsidR="00B318DE" w:rsidSect="009D41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79" w:right="1706" w:bottom="1901" w:left="567" w:header="1087" w:footer="676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8DE" w:rsidRDefault="00B318DE">
      <w:r>
        <w:separator/>
      </w:r>
    </w:p>
  </w:endnote>
  <w:endnote w:type="continuationSeparator" w:id="1">
    <w:p w:rsidR="00B318DE" w:rsidRDefault="00B31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8DE" w:rsidRDefault="00B318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8DE" w:rsidRDefault="00B318DE">
    <w:pPr>
      <w:pStyle w:val="Footer"/>
      <w:ind w:left="439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1789"/>
      <w:gridCol w:w="8771"/>
    </w:tblGrid>
    <w:tr w:rsidR="00B318DE">
      <w:trPr>
        <w:trHeight w:hRule="exact" w:val="210"/>
      </w:trPr>
      <w:tc>
        <w:tcPr>
          <w:tcW w:w="1789" w:type="dxa"/>
        </w:tcPr>
        <w:p w:rsidR="00B318DE" w:rsidRDefault="00B318DE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B318DE" w:rsidRDefault="00B318DE">
          <w:pPr>
            <w:pStyle w:val="Footer"/>
            <w:spacing w:line="210" w:lineRule="exact"/>
            <w:rPr>
              <w:sz w:val="17"/>
            </w:rPr>
          </w:pPr>
          <w:r>
            <w:rPr>
              <w:b/>
              <w:sz w:val="17"/>
            </w:rPr>
            <w:t>Poste Italiane SpA – società con socio unico</w:t>
          </w:r>
        </w:p>
      </w:tc>
    </w:tr>
    <w:tr w:rsidR="00B318DE">
      <w:trPr>
        <w:trHeight w:hRule="exact" w:val="210"/>
      </w:trPr>
      <w:tc>
        <w:tcPr>
          <w:tcW w:w="1789" w:type="dxa"/>
        </w:tcPr>
        <w:p w:rsidR="00B318DE" w:rsidRDefault="00B318DE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B318DE" w:rsidRDefault="00B318DE" w:rsidP="00A167B8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00144 ROMA (RM)  Viale Europa 175   F (+39) 0659587979</w:t>
          </w:r>
        </w:p>
      </w:tc>
    </w:tr>
    <w:tr w:rsidR="00B318DE">
      <w:trPr>
        <w:trHeight w:hRule="exact" w:val="210"/>
      </w:trPr>
      <w:tc>
        <w:tcPr>
          <w:tcW w:w="1789" w:type="dxa"/>
        </w:tcPr>
        <w:p w:rsidR="00B318DE" w:rsidRDefault="00B318DE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B318DE" w:rsidRDefault="00B318DE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Sede Legale  00144 Roma  Viale Europa 190  Partita IVA 01114601006  Codice Fiscale 97103880585</w:t>
          </w:r>
        </w:p>
      </w:tc>
    </w:tr>
    <w:tr w:rsidR="00B318DE">
      <w:trPr>
        <w:trHeight w:val="166"/>
      </w:trPr>
      <w:tc>
        <w:tcPr>
          <w:tcW w:w="1789" w:type="dxa"/>
        </w:tcPr>
        <w:p w:rsidR="00B318DE" w:rsidRDefault="00B318DE">
          <w:pPr>
            <w:pStyle w:val="Footer"/>
            <w:rPr>
              <w:sz w:val="16"/>
            </w:rPr>
          </w:pPr>
        </w:p>
      </w:tc>
      <w:tc>
        <w:tcPr>
          <w:tcW w:w="8771" w:type="dxa"/>
        </w:tcPr>
        <w:p w:rsidR="00B318DE" w:rsidRDefault="00B318DE">
          <w:pPr>
            <w:pStyle w:val="Footer"/>
            <w:spacing w:line="210" w:lineRule="exact"/>
            <w:rPr>
              <w:sz w:val="17"/>
            </w:rPr>
          </w:pPr>
          <w:r>
            <w:rPr>
              <w:sz w:val="17"/>
            </w:rPr>
            <w:t>Capitale Sociale Euro 1.306.110.000 i.v.  Registro delle Imprese di Roma n. 97103880585/1996</w:t>
          </w:r>
        </w:p>
      </w:tc>
    </w:tr>
  </w:tbl>
  <w:p w:rsidR="00B318DE" w:rsidRDefault="00B318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8DE" w:rsidRDefault="00B318DE">
      <w:r>
        <w:separator/>
      </w:r>
    </w:p>
  </w:footnote>
  <w:footnote w:type="continuationSeparator" w:id="1">
    <w:p w:rsidR="00B318DE" w:rsidRDefault="00B31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111"/>
      <w:gridCol w:w="8199"/>
    </w:tblGrid>
    <w:tr w:rsidR="00B318DE">
      <w:trPr>
        <w:trHeight w:val="430"/>
      </w:trPr>
      <w:tc>
        <w:tcPr>
          <w:tcW w:w="2671" w:type="dxa"/>
        </w:tcPr>
        <w:p w:rsidR="00B318DE" w:rsidRDefault="00B318DE">
          <w:pPr>
            <w:pStyle w:val="Header"/>
          </w:pPr>
        </w:p>
      </w:tc>
      <w:tc>
        <w:tcPr>
          <w:tcW w:w="8199" w:type="dxa"/>
        </w:tcPr>
        <w:p w:rsidR="00B318DE" w:rsidRDefault="00B318DE">
          <w:pPr>
            <w:pStyle w:val="Header"/>
            <w:ind w:left="-113"/>
          </w:pPr>
          <w:r>
            <w:object w:dxaOrig="3331" w:dyaOrig="3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51.5pt;height:18pt" o:ole="" fillcolor="window">
                <v:imagedata r:id="rId1" o:title=""/>
              </v:shape>
              <o:OLEObject Type="Embed" ProgID="Word.Picture.8" ShapeID="_x0000_i1026" DrawAspect="Content" ObjectID="_1364276947" r:id="rId2"/>
            </w:object>
          </w:r>
        </w:p>
      </w:tc>
    </w:tr>
  </w:tbl>
  <w:p w:rsidR="00B318DE" w:rsidRDefault="00B318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859" w:type="dxa"/>
      <w:tblLayout w:type="fixed"/>
      <w:tblCellMar>
        <w:left w:w="70" w:type="dxa"/>
        <w:right w:w="70" w:type="dxa"/>
      </w:tblCellMar>
      <w:tblLook w:val="0000"/>
    </w:tblPr>
    <w:tblGrid>
      <w:gridCol w:w="11084"/>
    </w:tblGrid>
    <w:tr w:rsidR="00B318DE">
      <w:trPr>
        <w:cantSplit/>
        <w:trHeight w:val="430"/>
      </w:trPr>
      <w:tc>
        <w:tcPr>
          <w:tcW w:w="11644" w:type="dxa"/>
        </w:tcPr>
        <w:p w:rsidR="00B318DE" w:rsidRDefault="00B318DE">
          <w:pPr>
            <w:pStyle w:val="Header"/>
            <w:ind w:left="-28"/>
          </w:pPr>
          <w:r w:rsidRPr="002E06DA">
            <w:rPr>
              <w:rFonts w:ascii="Univers" w:hAnsi="Univers"/>
              <w:b/>
              <w:noProof/>
              <w:sz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i1028" type="#_x0000_t75" alt="!pilogosg" style="width:247.5pt;height:15.75pt;visibility:visible">
                <v:imagedata r:id="rId1" o:title=""/>
              </v:shape>
            </w:pict>
          </w:r>
        </w:p>
      </w:tc>
    </w:tr>
  </w:tbl>
  <w:p w:rsidR="00B318DE" w:rsidRDefault="00B318DE">
    <w:pPr>
      <w:pStyle w:val="Header"/>
    </w:pPr>
    <w:r>
      <w:rPr>
        <w:noProof/>
      </w:rPr>
      <w:pict>
        <v:rect id="_x0000_s2049" style="position:absolute;margin-left:28.35pt;margin-top:283.5pt;width:.55pt;height:.55pt;z-index:251658752;mso-position-horizontal-relative:page;mso-position-vertical-relative:page" o:allowincell="f" fillcolor="black">
          <v:textbox>
            <w:txbxContent>
              <w:p w:rsidR="00B318DE" w:rsidRDefault="00B318DE"/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8DE" w:rsidRDefault="00B318D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.45pt;margin-top:2.45pt;width:547.2pt;height:115.7pt;z-index:251656704" o:allowincell="f" stroked="f">
          <v:textbox style="mso-next-textbox:#_x0000_s2050" inset="0,0,0,0">
            <w:txbxContent>
              <w:tbl>
                <w:tblPr>
                  <w:tblW w:w="0" w:type="auto"/>
                  <w:tblInd w:w="1170" w:type="dxa"/>
                  <w:tblBorders>
                    <w:insideV w:val="single" w:sz="4" w:space="0" w:color="auto"/>
                  </w:tblBorders>
                  <w:tblLayout w:type="fixed"/>
                  <w:tblCellMar>
                    <w:left w:w="70" w:type="dxa"/>
                    <w:right w:w="70" w:type="dxa"/>
                  </w:tblCellMar>
                  <w:tblLook w:val="0000"/>
                </w:tblPr>
                <w:tblGrid>
                  <w:gridCol w:w="8994"/>
                </w:tblGrid>
                <w:tr w:rsidR="00B318DE" w:rsidTr="002A648D">
                  <w:trPr>
                    <w:trHeight w:val="587"/>
                  </w:trPr>
                  <w:tc>
                    <w:tcPr>
                      <w:tcW w:w="8994" w:type="dxa"/>
                      <w:tcBorders>
                        <w:bottom w:val="nil"/>
                      </w:tcBorders>
                    </w:tcPr>
                    <w:p w:rsidR="00B318DE" w:rsidRDefault="00B318DE">
                      <w:pPr>
                        <w:pStyle w:val="Header"/>
                        <w:ind w:left="-70"/>
                      </w:pPr>
                      <w:r w:rsidRPr="006F049E">
                        <w:rPr>
                          <w:b/>
                          <w:sz w:val="16"/>
                        </w:rPr>
                        <w:object w:dxaOrig="5081" w:dyaOrig="311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31" type="#_x0000_t75" style="width:254.25pt;height:15.75pt" o:ole="" fillcolor="window">
                            <v:imagedata r:id="rId1" o:title=""/>
                          </v:shape>
                          <o:OLEObject Type="Embed" ProgID="Word.Picture.8" ShapeID="_x0000_i1031" DrawAspect="Content" ObjectID="_1364276948" r:id="rId2"/>
                        </w:object>
                      </w:r>
                      <w:r>
                        <w:rPr>
                          <w:b/>
                          <w:sz w:val="16"/>
                        </w:rPr>
                        <w:t xml:space="preserve">                                      </w:t>
                      </w:r>
                      <w:r w:rsidRPr="001A61A0">
                        <w:rPr>
                          <w:b/>
                          <w:sz w:val="18"/>
                          <w:szCs w:val="18"/>
                        </w:rPr>
                        <w:t xml:space="preserve">Allegato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18</w:t>
                      </w:r>
                    </w:p>
                  </w:tc>
                </w:tr>
                <w:tr w:rsidR="00B318DE" w:rsidTr="002A648D">
                  <w:trPr>
                    <w:trHeight w:hRule="exact" w:val="180"/>
                  </w:trPr>
                  <w:tc>
                    <w:tcPr>
                      <w:tcW w:w="8994" w:type="dxa"/>
                      <w:tcBorders>
                        <w:top w:val="nil"/>
                      </w:tcBorders>
                    </w:tcPr>
                    <w:p w:rsidR="00B318DE" w:rsidRDefault="00B318DE">
                      <w:pPr>
                        <w:pStyle w:val="Header"/>
                        <w:spacing w:line="170" w:lineRule="exact"/>
                        <w:ind w:left="-70"/>
                        <w:rPr>
                          <w:b/>
                          <w:sz w:val="17"/>
                        </w:rPr>
                      </w:pPr>
                      <w:r>
                        <w:rPr>
                          <w:b/>
                          <w:sz w:val="17"/>
                        </w:rPr>
                        <w:t>Risorse Umane e Organizzazione</w:t>
                      </w:r>
                    </w:p>
                  </w:tc>
                </w:tr>
                <w:tr w:rsidR="00B318DE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B318DE" w:rsidRDefault="00B318DE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Il Responsabile</w:t>
                      </w:r>
                    </w:p>
                  </w:tc>
                </w:tr>
                <w:tr w:rsidR="00B318DE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B318DE" w:rsidRDefault="00B318DE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B318DE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B318DE" w:rsidRDefault="00B318DE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  <w:tr w:rsidR="00B318DE" w:rsidTr="002A648D">
                  <w:trPr>
                    <w:trHeight w:hRule="exact" w:val="180"/>
                  </w:trPr>
                  <w:tc>
                    <w:tcPr>
                      <w:tcW w:w="8994" w:type="dxa"/>
                      <w:vAlign w:val="bottom"/>
                    </w:tcPr>
                    <w:p w:rsidR="00B318DE" w:rsidRDefault="00B318DE">
                      <w:pPr>
                        <w:pStyle w:val="Header"/>
                        <w:spacing w:line="170" w:lineRule="exact"/>
                        <w:ind w:left="-70"/>
                        <w:rPr>
                          <w:sz w:val="17"/>
                        </w:rPr>
                      </w:pPr>
                    </w:p>
                  </w:tc>
                </w:tr>
              </w:tbl>
              <w:p w:rsidR="00B318DE" w:rsidRDefault="00B318DE">
                <w:pPr>
                  <w:ind w:firstLine="142"/>
                </w:pPr>
              </w:p>
            </w:txbxContent>
          </v:textbox>
        </v:shape>
      </w:pict>
    </w:r>
    <w:r>
      <w:rPr>
        <w:noProof/>
      </w:rPr>
      <w:pict>
        <v:rect id="_x0000_s2051" style="position:absolute;margin-left:28.35pt;margin-top:283.5pt;width:.55pt;height:.55pt;z-index:251657728;mso-position-horizontal-relative:page;mso-position-vertical-relative:page" o:allowincell="f" fillcolor="black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B03"/>
    <w:multiLevelType w:val="hybridMultilevel"/>
    <w:tmpl w:val="4AA617E2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6D5DB5"/>
    <w:multiLevelType w:val="hybridMultilevel"/>
    <w:tmpl w:val="6D6AE2AE"/>
    <w:lvl w:ilvl="0" w:tplc="84DA462E">
      <w:start w:val="1"/>
      <w:numFmt w:val="bullet"/>
      <w:lvlText w:val=""/>
      <w:lvlJc w:val="left"/>
      <w:pPr>
        <w:tabs>
          <w:tab w:val="num" w:pos="740"/>
        </w:tabs>
        <w:ind w:firstLine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DF043E"/>
    <w:multiLevelType w:val="hybridMultilevel"/>
    <w:tmpl w:val="40B00C88"/>
    <w:lvl w:ilvl="0" w:tplc="0410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3">
    <w:nsid w:val="7C885231"/>
    <w:multiLevelType w:val="hybridMultilevel"/>
    <w:tmpl w:val="03845A44"/>
    <w:lvl w:ilvl="0" w:tplc="3AFEB3FA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74F"/>
    <w:rsid w:val="00032516"/>
    <w:rsid w:val="00080764"/>
    <w:rsid w:val="000860E4"/>
    <w:rsid w:val="000A15D5"/>
    <w:rsid w:val="000A361E"/>
    <w:rsid w:val="000A4850"/>
    <w:rsid w:val="000D2DC1"/>
    <w:rsid w:val="000D4A55"/>
    <w:rsid w:val="000F1127"/>
    <w:rsid w:val="000F4F74"/>
    <w:rsid w:val="000F7770"/>
    <w:rsid w:val="0010385B"/>
    <w:rsid w:val="00110D1B"/>
    <w:rsid w:val="00161428"/>
    <w:rsid w:val="00166AC8"/>
    <w:rsid w:val="001713FE"/>
    <w:rsid w:val="0017374F"/>
    <w:rsid w:val="0018568C"/>
    <w:rsid w:val="001A55FD"/>
    <w:rsid w:val="001A61A0"/>
    <w:rsid w:val="001E6D2D"/>
    <w:rsid w:val="00261D76"/>
    <w:rsid w:val="00282852"/>
    <w:rsid w:val="002A648D"/>
    <w:rsid w:val="002B46F2"/>
    <w:rsid w:val="002D36ED"/>
    <w:rsid w:val="002E06DA"/>
    <w:rsid w:val="002E7352"/>
    <w:rsid w:val="002F57B2"/>
    <w:rsid w:val="003043A6"/>
    <w:rsid w:val="003221F1"/>
    <w:rsid w:val="00335890"/>
    <w:rsid w:val="00343A42"/>
    <w:rsid w:val="00373E17"/>
    <w:rsid w:val="00374188"/>
    <w:rsid w:val="003748E5"/>
    <w:rsid w:val="00395AAC"/>
    <w:rsid w:val="003C1E1E"/>
    <w:rsid w:val="003C3A3D"/>
    <w:rsid w:val="003F0003"/>
    <w:rsid w:val="00415E89"/>
    <w:rsid w:val="00434331"/>
    <w:rsid w:val="004469A6"/>
    <w:rsid w:val="004508C3"/>
    <w:rsid w:val="00473ACB"/>
    <w:rsid w:val="0047590F"/>
    <w:rsid w:val="00483591"/>
    <w:rsid w:val="004A1571"/>
    <w:rsid w:val="004C6727"/>
    <w:rsid w:val="004D5434"/>
    <w:rsid w:val="004F78C2"/>
    <w:rsid w:val="00502801"/>
    <w:rsid w:val="0050338C"/>
    <w:rsid w:val="00507B14"/>
    <w:rsid w:val="00530B50"/>
    <w:rsid w:val="00531EAB"/>
    <w:rsid w:val="00531FA1"/>
    <w:rsid w:val="005570A6"/>
    <w:rsid w:val="00561864"/>
    <w:rsid w:val="0057662C"/>
    <w:rsid w:val="00577DED"/>
    <w:rsid w:val="005804FD"/>
    <w:rsid w:val="005B35CA"/>
    <w:rsid w:val="005C5DFC"/>
    <w:rsid w:val="005C776E"/>
    <w:rsid w:val="005D4168"/>
    <w:rsid w:val="005E41E0"/>
    <w:rsid w:val="0060096A"/>
    <w:rsid w:val="00643D09"/>
    <w:rsid w:val="0066405E"/>
    <w:rsid w:val="00667F85"/>
    <w:rsid w:val="0068552A"/>
    <w:rsid w:val="006A73A5"/>
    <w:rsid w:val="006B4D5E"/>
    <w:rsid w:val="006D3A58"/>
    <w:rsid w:val="006F049E"/>
    <w:rsid w:val="006F295C"/>
    <w:rsid w:val="007172D7"/>
    <w:rsid w:val="00717A9F"/>
    <w:rsid w:val="00733E11"/>
    <w:rsid w:val="00734AF6"/>
    <w:rsid w:val="007400A0"/>
    <w:rsid w:val="007575F3"/>
    <w:rsid w:val="00770D2F"/>
    <w:rsid w:val="00771DEF"/>
    <w:rsid w:val="00785E04"/>
    <w:rsid w:val="00786AAA"/>
    <w:rsid w:val="00790BDE"/>
    <w:rsid w:val="00792A77"/>
    <w:rsid w:val="00797045"/>
    <w:rsid w:val="007A4828"/>
    <w:rsid w:val="00813F04"/>
    <w:rsid w:val="0082598D"/>
    <w:rsid w:val="0083700A"/>
    <w:rsid w:val="00854731"/>
    <w:rsid w:val="008770C0"/>
    <w:rsid w:val="00882D90"/>
    <w:rsid w:val="008A266B"/>
    <w:rsid w:val="008C124E"/>
    <w:rsid w:val="008C2A19"/>
    <w:rsid w:val="008D519A"/>
    <w:rsid w:val="008E3039"/>
    <w:rsid w:val="00931E5D"/>
    <w:rsid w:val="00943534"/>
    <w:rsid w:val="0094494B"/>
    <w:rsid w:val="009533A4"/>
    <w:rsid w:val="009612AF"/>
    <w:rsid w:val="009B201B"/>
    <w:rsid w:val="009B7ABE"/>
    <w:rsid w:val="009C63A4"/>
    <w:rsid w:val="009D41C9"/>
    <w:rsid w:val="009D4B0B"/>
    <w:rsid w:val="009D4B96"/>
    <w:rsid w:val="009E67BF"/>
    <w:rsid w:val="009E7B0F"/>
    <w:rsid w:val="009F018E"/>
    <w:rsid w:val="009F6062"/>
    <w:rsid w:val="00A024C4"/>
    <w:rsid w:val="00A167B8"/>
    <w:rsid w:val="00A25871"/>
    <w:rsid w:val="00A479AE"/>
    <w:rsid w:val="00A51D2A"/>
    <w:rsid w:val="00A75937"/>
    <w:rsid w:val="00A76D1A"/>
    <w:rsid w:val="00A8151D"/>
    <w:rsid w:val="00AA3667"/>
    <w:rsid w:val="00AB0462"/>
    <w:rsid w:val="00AC7F3C"/>
    <w:rsid w:val="00B00B00"/>
    <w:rsid w:val="00B318DE"/>
    <w:rsid w:val="00B34C9B"/>
    <w:rsid w:val="00B428C6"/>
    <w:rsid w:val="00B4576A"/>
    <w:rsid w:val="00B62F8D"/>
    <w:rsid w:val="00B727BC"/>
    <w:rsid w:val="00B91FE2"/>
    <w:rsid w:val="00B9719C"/>
    <w:rsid w:val="00BA1AFC"/>
    <w:rsid w:val="00BA312A"/>
    <w:rsid w:val="00BB1EE3"/>
    <w:rsid w:val="00BB6DED"/>
    <w:rsid w:val="00BB7BC0"/>
    <w:rsid w:val="00BD2E90"/>
    <w:rsid w:val="00BE547F"/>
    <w:rsid w:val="00CA32F0"/>
    <w:rsid w:val="00CD08F1"/>
    <w:rsid w:val="00CD0E6A"/>
    <w:rsid w:val="00CF1A28"/>
    <w:rsid w:val="00D040F0"/>
    <w:rsid w:val="00D0595B"/>
    <w:rsid w:val="00D06DDB"/>
    <w:rsid w:val="00D12D28"/>
    <w:rsid w:val="00D21910"/>
    <w:rsid w:val="00D25B77"/>
    <w:rsid w:val="00D43CC5"/>
    <w:rsid w:val="00D74B50"/>
    <w:rsid w:val="00D90A10"/>
    <w:rsid w:val="00DB17F7"/>
    <w:rsid w:val="00DB7E8E"/>
    <w:rsid w:val="00DD7516"/>
    <w:rsid w:val="00DF081D"/>
    <w:rsid w:val="00DF126A"/>
    <w:rsid w:val="00DF3687"/>
    <w:rsid w:val="00DF4D45"/>
    <w:rsid w:val="00E1011B"/>
    <w:rsid w:val="00E14ADE"/>
    <w:rsid w:val="00E42CEF"/>
    <w:rsid w:val="00E42DAD"/>
    <w:rsid w:val="00E45698"/>
    <w:rsid w:val="00E511DE"/>
    <w:rsid w:val="00E54A61"/>
    <w:rsid w:val="00E7357E"/>
    <w:rsid w:val="00E8427D"/>
    <w:rsid w:val="00EA403A"/>
    <w:rsid w:val="00F02342"/>
    <w:rsid w:val="00F36191"/>
    <w:rsid w:val="00F37662"/>
    <w:rsid w:val="00F40DB8"/>
    <w:rsid w:val="00F550A5"/>
    <w:rsid w:val="00F71ADC"/>
    <w:rsid w:val="00FA0B8C"/>
    <w:rsid w:val="00FE12DC"/>
    <w:rsid w:val="00FE6B49"/>
    <w:rsid w:val="00FE6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9E"/>
    <w:rPr>
      <w:rFonts w:ascii="Arial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049E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1571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F049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F049E"/>
    <w:pPr>
      <w:autoSpaceDE w:val="0"/>
      <w:autoSpaceDN w:val="0"/>
      <w:adjustRightInd w:val="0"/>
      <w:ind w:left="1100"/>
      <w:jc w:val="both"/>
    </w:pPr>
    <w:rPr>
      <w:rFonts w:cs="Arial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6F049E"/>
    <w:pPr>
      <w:spacing w:before="100" w:line="280" w:lineRule="exact"/>
      <w:ind w:left="600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A1571"/>
    <w:rPr>
      <w:rFonts w:ascii="Arial" w:hAnsi="Arial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E8427D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785E04"/>
    <w:rPr>
      <w:rFonts w:cs="Times New Roman"/>
      <w:i/>
      <w:iCs/>
    </w:rPr>
  </w:style>
  <w:style w:type="paragraph" w:styleId="DocumentMap">
    <w:name w:val="Document Map"/>
    <w:basedOn w:val="Normal"/>
    <w:link w:val="DocumentMapChar"/>
    <w:uiPriority w:val="99"/>
    <w:semiHidden/>
    <w:rsid w:val="001E6D2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A157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omaricom\Dati%20applicazioni\Microsoft\Modelli\Mario.le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Mario.let.dot</Template>
  <TotalTime>8</TotalTime>
  <Pages>1</Pages>
  <Words>70</Words>
  <Characters>399</Characters>
  <Application>Microsoft Office Outlook</Application>
  <DocSecurity>0</DocSecurity>
  <Lines>0</Lines>
  <Paragraphs>0</Paragraphs>
  <ScaleCrop>false</ScaleCrop>
  <Company>S.E.M. S.r.l.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  </dc:title>
  <dc:subject/>
  <dc:creator>pomaricom</dc:creator>
  <cp:keywords/>
  <dc:description/>
  <cp:lastModifiedBy>Administrator</cp:lastModifiedBy>
  <cp:revision>6</cp:revision>
  <cp:lastPrinted>2011-04-06T08:24:00Z</cp:lastPrinted>
  <dcterms:created xsi:type="dcterms:W3CDTF">2011-04-14T00:09:00Z</dcterms:created>
  <dcterms:modified xsi:type="dcterms:W3CDTF">2011-04-14T07:03:00Z</dcterms:modified>
</cp:coreProperties>
</file>